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0" w:right="0" w:firstLine="0"/>
        <w:jc w:val="left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u w:val="single"/>
          <w:rtl w:val="0"/>
        </w:rPr>
        <w:t xml:space="preserve">Spring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Semester Course:</w:t>
      </w:r>
      <w:r w:rsidDel="00000000" w:rsidR="00000000" w:rsidRPr="00000000">
        <w:rPr>
          <w:rFonts w:ascii="Roboto" w:cs="Roboto" w:eastAsia="Roboto" w:hAnsi="Roboto"/>
          <w:b w:val="1"/>
          <w:u w:val="single"/>
          <w:rtl w:val="0"/>
        </w:rPr>
        <w:t xml:space="preserve"> Virtual Architecture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u w:val="singl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u w:val="single"/>
          <w:rtl w:val="0"/>
        </w:rPr>
        <w:t xml:space="preserve">World Building &amp;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00000"/>
          <w:u w:val="single"/>
          <w:shd w:fill="auto" w:val="clear"/>
          <w:vertAlign w:val="baseline"/>
          <w:rtl w:val="0"/>
        </w:rPr>
        <w:t xml:space="preserve">Virtual Reality Workshop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Nitzan Bartov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  <w:u w:val="singl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This Visual Studies workshop borrows tools and workflows from the gaming and virtual reality industries, to explore architectural production through the lens of speculative physics, causality and interaction.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ABOUT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hd w:fill="ffffff" w:val="clear"/>
        <w:spacing w:line="360" w:lineRule="auto"/>
        <w:rPr>
          <w:rFonts w:ascii="Roboto" w:cs="Roboto" w:eastAsia="Roboto" w:hAnsi="Roboto"/>
          <w:color w:val="0000ff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O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ur built environment represents the limits of our physics and material properties. What types of architecture will emerge of exploration of alternative physical constraints?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If cause and effect could be re-imagined, what would be the new modes of interaction with one’s environment?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hd w:fill="ffffff" w:val="clear"/>
        <w:spacing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hd w:fill="ffffff" w:val="clear"/>
        <w:spacing w:line="36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Using the unique affordances enabled by Virtual Reality headsets and Game Engines, this course wishes to explore speculative architectures, adapted to alternative physics, materials and casualties.</w:t>
      </w:r>
    </w:p>
    <w:p w:rsidR="00000000" w:rsidDel="00000000" w:rsidP="00000000" w:rsidRDefault="00000000" w:rsidRPr="00000000" w14:paraId="00000009">
      <w:pPr>
        <w:widowControl w:val="0"/>
        <w:shd w:fill="ffffff" w:val="clear"/>
        <w:spacing w:line="36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Starting from the articulation and design of a behaviour, interaction or rule, students will expand the scale and detail of their environment throughout the semester.</w:t>
      </w:r>
    </w:p>
    <w:p w:rsidR="00000000" w:rsidDel="00000000" w:rsidP="00000000" w:rsidRDefault="00000000" w:rsidRPr="00000000" w14:paraId="0000000A">
      <w:pPr>
        <w:widowControl w:val="0"/>
        <w:shd w:fill="ffffff" w:val="clear"/>
        <w:spacing w:line="24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hd w:fill="ffffff" w:val="clear"/>
        <w:spacing w:line="36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Through lectures, demonstrations and workshops, students will be provided with the conceptual framing and technical knowledge to assist them in the creation of a rich and interactive environment, pushing the boundaries of architectural imagination.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TAKEAWAYS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• Basic understanding of scripting concepts and techniques in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Unreal Engine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• Experience creating complex environments in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Unreal Engine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• Ability to build and export games to Oculus Rift Virtual Reality headset, for immersive interactions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color w:val="0000ff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• Ability to integrate new skills into existing architectural design workflows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PREREQS &amp; PREPARATION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No prior scripting or gaming experience is necessary. The VS workshop will serve as introduction to all key concepts and technical requirements.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color w:val="0000ff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Students will need access to a computer with the free version of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Unreal Engine 4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installed.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SOFTWARE</w:t>
      </w:r>
    </w:p>
    <w:p w:rsidR="00000000" w:rsidDel="00000000" w:rsidP="00000000" w:rsidRDefault="00000000" w:rsidRPr="00000000" w14:paraId="0000001B">
      <w:pPr>
        <w:widowControl w:val="0"/>
        <w:spacing w:after="100" w:line="36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• 3D modeling software (Sketchup Pro, 3ds Max, Rhino 3D, SolidWorks etc.)</w:t>
      </w:r>
    </w:p>
    <w:p w:rsidR="00000000" w:rsidDel="00000000" w:rsidP="00000000" w:rsidRDefault="00000000" w:rsidRPr="00000000" w14:paraId="0000001C">
      <w:pPr>
        <w:widowControl w:val="0"/>
        <w:spacing w:after="100" w:line="36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• Unreal Engine 4 </w:t>
      </w:r>
    </w:p>
    <w:p w:rsidR="00000000" w:rsidDel="00000000" w:rsidP="00000000" w:rsidRDefault="00000000" w:rsidRPr="00000000" w14:paraId="0000001D">
      <w:pPr>
        <w:widowControl w:val="0"/>
        <w:spacing w:after="100" w:line="360" w:lineRule="auto"/>
        <w:rPr>
          <w:rFonts w:ascii="Roboto" w:cs="Roboto" w:eastAsia="Roboto" w:hAnsi="Roboto"/>
          <w:color w:val="0000ff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• Optional: V-Ray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Unreal Engine 4: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UE4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is a powerful and flexible development platform for creating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multi platform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2D and 3D games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,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interactive experiences and simulations.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Oculus Rift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: The Oculus Rift is a virtual reality headset that lets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users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immerse in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virtual worlds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and experiences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b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STRUCTURE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Phase I: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Interaction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Students will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define and script a single behaviour, interaction or rule and will demonstrate it through an abstract body or object.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Phase II: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Object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Students will develop an architectural object responding to the logic or interaction they’ve created in phase 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Phase III: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Environment</w:t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Students will create an interactive architectural environment stemming from the interaction and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architectural object they've created in previous phases. </w:t>
      </w:r>
    </w:p>
    <w:p w:rsidR="00000000" w:rsidDel="00000000" w:rsidP="00000000" w:rsidRDefault="00000000" w:rsidRPr="00000000" w14:paraId="00000029">
      <w:pPr>
        <w:widowControl w:val="0"/>
        <w:spacing w:after="100" w:line="360" w:lineRule="auto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sz w:val="20"/>
          <w:szCs w:val="20"/>
          <w:rtl w:val="0"/>
        </w:rPr>
        <w:t xml:space="preserve">Phase IV: 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Body</w:t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Students will consider questions of exploration and discovery emerging from their own presence in the simulated environment they’ve created, and will develop a travel method for interacting with it.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Phase V:</w:t>
      </w: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Mediation</w:t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Students will demonstrate their projects for an invited panel at a final review.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360" w:lineRule="auto"/>
        <w:ind w:left="0" w:right="0" w:firstLine="0"/>
        <w:jc w:val="left"/>
        <w:rPr>
          <w:rFonts w:ascii="Roboto" w:cs="Roboto" w:eastAsia="Roboto" w:hAnsi="Roboto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